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B7" w:rsidRPr="00F17787" w:rsidRDefault="00F6062A" w:rsidP="00A80F1B">
      <w:pPr>
        <w:ind w:left="709" w:right="283"/>
        <w:rPr>
          <w:rFonts w:asciiTheme="minorHAnsi" w:hAnsi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F17787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6E55E1E" wp14:editId="28586291">
            <wp:simplePos x="0" y="0"/>
            <wp:positionH relativeFrom="column">
              <wp:posOffset>5126990</wp:posOffset>
            </wp:positionH>
            <wp:positionV relativeFrom="paragraph">
              <wp:posOffset>-155575</wp:posOffset>
            </wp:positionV>
            <wp:extent cx="1721485" cy="427355"/>
            <wp:effectExtent l="0" t="0" r="0" b="0"/>
            <wp:wrapNone/>
            <wp:docPr id="1" name="Рисунок 1" descr="Logo Sum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mt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F4A" w:rsidRDefault="00294F4A" w:rsidP="00CC1F2B">
      <w:pPr>
        <w:pStyle w:val="1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CC1F2B" w:rsidRPr="00CC1F2B" w:rsidRDefault="00CC1F2B" w:rsidP="00CC1F2B">
      <w:pPr>
        <w:pStyle w:val="1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CC1F2B">
        <w:rPr>
          <w:rFonts w:ascii="Times New Roman" w:hAnsi="Times New Roman"/>
          <w:b/>
          <w:sz w:val="18"/>
          <w:szCs w:val="20"/>
        </w:rPr>
        <w:t>Дополнительное соглашение</w:t>
      </w:r>
    </w:p>
    <w:p w:rsidR="00CC1F2B" w:rsidRPr="00CC1F2B" w:rsidRDefault="00CC1F2B" w:rsidP="00CC1F2B">
      <w:pPr>
        <w:tabs>
          <w:tab w:val="right" w:pos="9214"/>
        </w:tabs>
        <w:spacing w:before="120"/>
        <w:jc w:val="center"/>
        <w:rPr>
          <w:b/>
          <w:sz w:val="18"/>
          <w:szCs w:val="20"/>
        </w:rPr>
      </w:pPr>
      <w:r w:rsidRPr="00CC1F2B">
        <w:rPr>
          <w:b/>
          <w:sz w:val="18"/>
          <w:szCs w:val="20"/>
        </w:rPr>
        <w:t>к договору об оказании услуг связи №____________ от «______» ________________.</w:t>
      </w:r>
    </w:p>
    <w:p w:rsidR="00CC1F2B" w:rsidRPr="00CC1F2B" w:rsidRDefault="00CC1F2B" w:rsidP="00CC1F2B">
      <w:pPr>
        <w:tabs>
          <w:tab w:val="right" w:pos="9214"/>
        </w:tabs>
        <w:spacing w:before="120"/>
        <w:jc w:val="both"/>
        <w:rPr>
          <w:sz w:val="18"/>
          <w:szCs w:val="20"/>
        </w:rPr>
      </w:pPr>
      <w:r w:rsidRPr="00CC1F2B">
        <w:rPr>
          <w:sz w:val="18"/>
          <w:szCs w:val="20"/>
        </w:rPr>
        <w:t xml:space="preserve"> </w:t>
      </w:r>
      <w:proofErr w:type="spellStart"/>
      <w:r w:rsidRPr="00CC1F2B">
        <w:rPr>
          <w:sz w:val="18"/>
          <w:szCs w:val="20"/>
        </w:rPr>
        <w:t>г.Краснодар</w:t>
      </w:r>
      <w:proofErr w:type="spellEnd"/>
      <w:r w:rsidRPr="00CC1F2B">
        <w:rPr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CC1F2B">
        <w:rPr>
          <w:sz w:val="18"/>
          <w:szCs w:val="20"/>
        </w:rPr>
        <w:t xml:space="preserve">   «</w:t>
      </w:r>
      <w:proofErr w:type="gramEnd"/>
      <w:r w:rsidRPr="00CC1F2B">
        <w:rPr>
          <w:sz w:val="18"/>
          <w:szCs w:val="20"/>
        </w:rPr>
        <w:t>____»_________20___ г.</w:t>
      </w:r>
    </w:p>
    <w:p w:rsidR="00CC1F2B" w:rsidRPr="00CC1F2B" w:rsidRDefault="00CC1F2B" w:rsidP="00CC1F2B">
      <w:pPr>
        <w:rPr>
          <w:color w:val="000000"/>
          <w:sz w:val="18"/>
          <w:szCs w:val="20"/>
        </w:rPr>
      </w:pPr>
    </w:p>
    <w:p w:rsidR="00CC1F2B" w:rsidRPr="00CC1F2B" w:rsidRDefault="00CC1F2B" w:rsidP="00CC1F2B">
      <w:pPr>
        <w:jc w:val="both"/>
        <w:rPr>
          <w:sz w:val="18"/>
          <w:szCs w:val="20"/>
        </w:rPr>
      </w:pPr>
      <w:r w:rsidRPr="00CC1F2B">
        <w:rPr>
          <w:color w:val="000000"/>
          <w:sz w:val="18"/>
          <w:szCs w:val="20"/>
        </w:rPr>
        <w:t>ОПЕРАТОР: Общество с ограниченной ответственностью «</w:t>
      </w:r>
      <w:r w:rsidRPr="00CC1F2B">
        <w:rPr>
          <w:b/>
          <w:color w:val="000000"/>
          <w:sz w:val="18"/>
          <w:szCs w:val="20"/>
        </w:rPr>
        <w:t>СТ-ЮГ</w:t>
      </w:r>
      <w:r w:rsidRPr="00CC1F2B">
        <w:rPr>
          <w:color w:val="000000"/>
          <w:sz w:val="18"/>
          <w:szCs w:val="20"/>
        </w:rPr>
        <w:t xml:space="preserve">», </w:t>
      </w:r>
      <w:r w:rsidRPr="00CC1F2B">
        <w:rPr>
          <w:sz w:val="18"/>
          <w:szCs w:val="20"/>
        </w:rPr>
        <w:t xml:space="preserve">в лице генерального директора </w:t>
      </w:r>
      <w:proofErr w:type="spellStart"/>
      <w:r w:rsidRPr="00CC1F2B">
        <w:rPr>
          <w:sz w:val="18"/>
          <w:szCs w:val="20"/>
        </w:rPr>
        <w:t>Гамринского</w:t>
      </w:r>
      <w:proofErr w:type="spellEnd"/>
      <w:r w:rsidRPr="00CC1F2B">
        <w:rPr>
          <w:sz w:val="18"/>
          <w:szCs w:val="20"/>
        </w:rPr>
        <w:t xml:space="preserve"> Р.З., действующего на основании Устава, с одной стороны, АБОНЕНТ ФИО: __________________________________________ _______________________________ Паспорт серии: __________ номер: _____________ выдан: ________________ кем:_______________________________________________________________, с которым заключен Договор № _________________________ от «____» ____________20__г. (далее по тексту Договор) об оказании услуг связи, совместно именуемые Стороны, заключили настоящее соглашение к Договору о нижеследующем:</w:t>
      </w:r>
    </w:p>
    <w:p w:rsidR="00CC1F2B" w:rsidRPr="00CC1F2B" w:rsidRDefault="00CC1F2B" w:rsidP="00CC1F2B">
      <w:pPr>
        <w:jc w:val="both"/>
        <w:rPr>
          <w:sz w:val="18"/>
          <w:szCs w:val="20"/>
        </w:rPr>
      </w:pPr>
    </w:p>
    <w:p w:rsidR="00CC1F2B" w:rsidRPr="00CC1F2B" w:rsidRDefault="00CC1F2B" w:rsidP="00CC1F2B">
      <w:pPr>
        <w:pStyle w:val="a4"/>
        <w:numPr>
          <w:ilvl w:val="1"/>
          <w:numId w:val="43"/>
        </w:numPr>
        <w:shd w:val="clear" w:color="auto" w:fill="FFFFFF"/>
        <w:spacing w:after="0"/>
        <w:jc w:val="center"/>
        <w:textAlignment w:val="baseline"/>
        <w:rPr>
          <w:color w:val="000000"/>
          <w:sz w:val="18"/>
          <w:szCs w:val="20"/>
        </w:rPr>
      </w:pPr>
      <w:r w:rsidRPr="00CC1F2B"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>Предмет Дополнительного соглашения.</w:t>
      </w:r>
    </w:p>
    <w:p w:rsidR="00CC1F2B" w:rsidRPr="00CC1F2B" w:rsidRDefault="00CC1F2B" w:rsidP="00CC1F2B">
      <w:pPr>
        <w:pStyle w:val="a4"/>
        <w:numPr>
          <w:ilvl w:val="1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18"/>
          <w:szCs w:val="20"/>
        </w:rPr>
      </w:pPr>
      <w:r w:rsidRPr="00CC1F2B">
        <w:rPr>
          <w:rFonts w:ascii="Times New Roman" w:hAnsi="Times New Roman"/>
          <w:color w:val="000000"/>
          <w:sz w:val="18"/>
          <w:szCs w:val="20"/>
        </w:rPr>
        <w:t>Оператор предоставляет Абоненту подключение на тарифный план «Пакет «Годовой»», на условиях, приведенных в настоящем Дополнительном соглашении.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ind w:left="780"/>
        <w:jc w:val="both"/>
        <w:textAlignment w:val="baseline"/>
        <w:rPr>
          <w:color w:val="000000"/>
          <w:sz w:val="18"/>
          <w:szCs w:val="20"/>
        </w:rPr>
      </w:pP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8"/>
          <w:szCs w:val="20"/>
        </w:rPr>
      </w:pPr>
      <w:r w:rsidRPr="00CC1F2B">
        <w:rPr>
          <w:b/>
          <w:color w:val="000000"/>
          <w:sz w:val="18"/>
          <w:szCs w:val="20"/>
        </w:rPr>
        <w:t>2.  Срок предоставления тарифа.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proofErr w:type="gramStart"/>
      <w:r w:rsidRPr="00CC1F2B">
        <w:rPr>
          <w:color w:val="000000"/>
          <w:sz w:val="18"/>
          <w:szCs w:val="20"/>
        </w:rPr>
        <w:t>2.1  «</w:t>
      </w:r>
      <w:proofErr w:type="gramEnd"/>
      <w:r w:rsidRPr="00CC1F2B">
        <w:rPr>
          <w:color w:val="000000"/>
          <w:sz w:val="18"/>
          <w:szCs w:val="20"/>
        </w:rPr>
        <w:t>Пакет «Годовой»</w:t>
      </w:r>
      <w:r w:rsidR="009D26AA">
        <w:rPr>
          <w:color w:val="000000"/>
          <w:sz w:val="18"/>
          <w:szCs w:val="20"/>
        </w:rPr>
        <w:t>»</w:t>
      </w:r>
      <w:r w:rsidRPr="00CC1F2B">
        <w:rPr>
          <w:color w:val="000000"/>
          <w:sz w:val="18"/>
          <w:szCs w:val="20"/>
        </w:rPr>
        <w:t xml:space="preserve"> предоставляется при условии, что Абонент пользуется услугами доступа к сети Интернет Оператора непрерывно в течение 365 дней с момента активации.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>2.2. С 366 дня использования тарифный план «Пакет «Годовой»</w:t>
      </w:r>
      <w:r w:rsidR="009D26AA">
        <w:rPr>
          <w:color w:val="000000"/>
          <w:sz w:val="18"/>
          <w:szCs w:val="20"/>
        </w:rPr>
        <w:t>»</w:t>
      </w:r>
      <w:r w:rsidRPr="00CC1F2B">
        <w:rPr>
          <w:color w:val="000000"/>
          <w:sz w:val="18"/>
          <w:szCs w:val="20"/>
        </w:rPr>
        <w:t xml:space="preserve"> предоставляется на постоянной основе.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</w:p>
    <w:p w:rsidR="00CC1F2B" w:rsidRPr="00CC1F2B" w:rsidRDefault="00CC1F2B" w:rsidP="00CC1F2B">
      <w:pPr>
        <w:pStyle w:val="af"/>
        <w:numPr>
          <w:ilvl w:val="0"/>
          <w:numId w:val="4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8"/>
          <w:szCs w:val="20"/>
        </w:rPr>
      </w:pPr>
      <w:r w:rsidRPr="00CC1F2B">
        <w:rPr>
          <w:b/>
          <w:color w:val="000000"/>
          <w:sz w:val="18"/>
          <w:szCs w:val="20"/>
        </w:rPr>
        <w:t>Условия предоставления тарифа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>3.1 Абонентская плата на тарифе «Пакет «Годовой»</w:t>
      </w:r>
      <w:r w:rsidR="009D26AA">
        <w:rPr>
          <w:color w:val="000000"/>
          <w:sz w:val="18"/>
          <w:szCs w:val="20"/>
        </w:rPr>
        <w:t>»</w:t>
      </w:r>
      <w:r w:rsidRPr="00CC1F2B">
        <w:rPr>
          <w:color w:val="000000"/>
          <w:sz w:val="18"/>
          <w:szCs w:val="20"/>
        </w:rPr>
        <w:t xml:space="preserve"> предоставляется со скидкой 30% от тарифа «Базовый» и составляет 23 руб./</w:t>
      </w:r>
      <w:proofErr w:type="spellStart"/>
      <w:r w:rsidRPr="00CC1F2B">
        <w:rPr>
          <w:color w:val="000000"/>
          <w:sz w:val="18"/>
          <w:szCs w:val="20"/>
        </w:rPr>
        <w:t>сут</w:t>
      </w:r>
      <w:proofErr w:type="spellEnd"/>
      <w:r w:rsidRPr="00CC1F2B">
        <w:rPr>
          <w:color w:val="000000"/>
          <w:sz w:val="18"/>
          <w:szCs w:val="20"/>
        </w:rPr>
        <w:t xml:space="preserve">. 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>3.2. В «Пакет «Годовой»</w:t>
      </w:r>
      <w:r w:rsidR="009D26AA">
        <w:rPr>
          <w:color w:val="000000"/>
          <w:sz w:val="18"/>
          <w:szCs w:val="20"/>
        </w:rPr>
        <w:t>»</w:t>
      </w:r>
      <w:r w:rsidRPr="00CC1F2B">
        <w:rPr>
          <w:color w:val="000000"/>
          <w:sz w:val="18"/>
          <w:szCs w:val="20"/>
        </w:rPr>
        <w:t>, входят: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>- услуги доступа к сети Интернет и ТВ;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 xml:space="preserve">- предоставление в пользование оборудования (указывается в акте </w:t>
      </w:r>
      <w:proofErr w:type="spellStart"/>
      <w:r w:rsidRPr="00CC1F2B">
        <w:rPr>
          <w:color w:val="000000"/>
          <w:sz w:val="18"/>
          <w:szCs w:val="20"/>
        </w:rPr>
        <w:t>приемо</w:t>
      </w:r>
      <w:proofErr w:type="spellEnd"/>
      <w:r w:rsidRPr="00CC1F2B">
        <w:rPr>
          <w:color w:val="000000"/>
          <w:sz w:val="18"/>
          <w:szCs w:val="20"/>
        </w:rPr>
        <w:t xml:space="preserve">-передачи к Договору). 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>3.3. В случае финансовой блокировки (за исключением добровольной блокировки) и непре</w:t>
      </w:r>
      <w:r w:rsidR="00CF0306">
        <w:rPr>
          <w:color w:val="000000"/>
          <w:sz w:val="18"/>
          <w:szCs w:val="20"/>
        </w:rPr>
        <w:t>рывном нахождении в блокировке 7</w:t>
      </w:r>
      <w:r w:rsidRPr="00CC1F2B">
        <w:rPr>
          <w:color w:val="000000"/>
          <w:sz w:val="18"/>
          <w:szCs w:val="20"/>
        </w:rPr>
        <w:t xml:space="preserve"> дней подряд, на 8-ой день происходит: </w:t>
      </w:r>
      <w:r w:rsidRPr="00CC1F2B">
        <w:rPr>
          <w:color w:val="000000"/>
          <w:sz w:val="18"/>
          <w:szCs w:val="20"/>
        </w:rPr>
        <w:br/>
        <w:t>- автоматическая смена тарифа на «Базовый» с абонентской платой 33 руб./</w:t>
      </w:r>
      <w:proofErr w:type="spellStart"/>
      <w:r w:rsidRPr="00CC1F2B">
        <w:rPr>
          <w:color w:val="000000"/>
          <w:sz w:val="18"/>
          <w:szCs w:val="20"/>
        </w:rPr>
        <w:t>сут</w:t>
      </w:r>
      <w:proofErr w:type="spellEnd"/>
      <w:r w:rsidRPr="00CC1F2B">
        <w:rPr>
          <w:color w:val="000000"/>
          <w:sz w:val="18"/>
          <w:szCs w:val="20"/>
        </w:rPr>
        <w:t>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>- начисляется разница между ценой тарифа «Базовый» и тарифом «Пакет «Годовой</w:t>
      </w:r>
      <w:proofErr w:type="gramStart"/>
      <w:r w:rsidRPr="00CC1F2B">
        <w:rPr>
          <w:color w:val="000000"/>
          <w:sz w:val="18"/>
          <w:szCs w:val="20"/>
        </w:rPr>
        <w:t>»</w:t>
      </w:r>
      <w:r w:rsidR="009D26AA">
        <w:rPr>
          <w:color w:val="000000"/>
          <w:sz w:val="18"/>
          <w:szCs w:val="20"/>
        </w:rPr>
        <w:t>»</w:t>
      </w:r>
      <w:r w:rsidRPr="00CC1F2B">
        <w:rPr>
          <w:color w:val="000000"/>
          <w:sz w:val="18"/>
          <w:szCs w:val="20"/>
        </w:rPr>
        <w:t xml:space="preserve">  с</w:t>
      </w:r>
      <w:proofErr w:type="gramEnd"/>
      <w:r w:rsidRPr="00CC1F2B">
        <w:rPr>
          <w:color w:val="000000"/>
          <w:sz w:val="18"/>
          <w:szCs w:val="20"/>
        </w:rPr>
        <w:t xml:space="preserve"> учётом количества дней использования тарифа со скидкой.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 xml:space="preserve">3.2. Абонент имеет право в любой момент отказаться от пользования услугами связи и возвратить </w:t>
      </w:r>
      <w:proofErr w:type="spellStart"/>
      <w:r w:rsidRPr="00CC1F2B">
        <w:rPr>
          <w:color w:val="000000"/>
          <w:sz w:val="18"/>
          <w:szCs w:val="20"/>
        </w:rPr>
        <w:t>обрудование</w:t>
      </w:r>
      <w:proofErr w:type="spellEnd"/>
      <w:r w:rsidRPr="00CC1F2B">
        <w:rPr>
          <w:color w:val="000000"/>
          <w:sz w:val="18"/>
          <w:szCs w:val="20"/>
        </w:rPr>
        <w:t xml:space="preserve">, переданное ему в пользование на основании Акта </w:t>
      </w:r>
      <w:proofErr w:type="spellStart"/>
      <w:r w:rsidRPr="00CC1F2B">
        <w:rPr>
          <w:color w:val="000000"/>
          <w:sz w:val="18"/>
          <w:szCs w:val="20"/>
        </w:rPr>
        <w:t>приемо</w:t>
      </w:r>
      <w:proofErr w:type="spellEnd"/>
      <w:r w:rsidRPr="00CC1F2B">
        <w:rPr>
          <w:color w:val="000000"/>
          <w:sz w:val="18"/>
          <w:szCs w:val="20"/>
        </w:rPr>
        <w:t>-передачи, уведомив об этом Оператора в форме и порядке, предусмотренных Договором. При этом, производится перерасчёт за пользование услугами связи за период предоставления тарифа «Пакет «Годовой</w:t>
      </w:r>
      <w:proofErr w:type="gramStart"/>
      <w:r w:rsidRPr="00CC1F2B">
        <w:rPr>
          <w:color w:val="000000"/>
          <w:sz w:val="18"/>
          <w:szCs w:val="20"/>
        </w:rPr>
        <w:t>»</w:t>
      </w:r>
      <w:r w:rsidR="009D26AA">
        <w:rPr>
          <w:color w:val="000000"/>
          <w:sz w:val="18"/>
          <w:szCs w:val="20"/>
        </w:rPr>
        <w:t>»</w:t>
      </w:r>
      <w:r w:rsidRPr="00CC1F2B">
        <w:rPr>
          <w:color w:val="000000"/>
          <w:sz w:val="18"/>
          <w:szCs w:val="20"/>
        </w:rPr>
        <w:t xml:space="preserve">  путем</w:t>
      </w:r>
      <w:proofErr w:type="gramEnd"/>
      <w:r w:rsidRPr="00CC1F2B">
        <w:rPr>
          <w:color w:val="000000"/>
          <w:sz w:val="18"/>
          <w:szCs w:val="20"/>
        </w:rPr>
        <w:t xml:space="preserve"> начисления разницы между ценой тарифа «Базовый» и стоимостью тарифа «Пакет «Годовой»</w:t>
      </w:r>
      <w:r w:rsidR="009D26AA">
        <w:rPr>
          <w:color w:val="000000"/>
          <w:sz w:val="18"/>
          <w:szCs w:val="20"/>
        </w:rPr>
        <w:t>»</w:t>
      </w:r>
      <w:r w:rsidRPr="00CC1F2B">
        <w:rPr>
          <w:color w:val="000000"/>
          <w:sz w:val="18"/>
          <w:szCs w:val="20"/>
        </w:rPr>
        <w:t xml:space="preserve">  с учётом фактического количества дней использования тарифа.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 xml:space="preserve">3.3. В случае порчи или утери оборудования и его </w:t>
      </w:r>
      <w:proofErr w:type="gramStart"/>
      <w:r w:rsidRPr="00CC1F2B">
        <w:rPr>
          <w:color w:val="000000"/>
          <w:sz w:val="18"/>
          <w:szCs w:val="20"/>
        </w:rPr>
        <w:t>комплектующих,  Абонент</w:t>
      </w:r>
      <w:proofErr w:type="gramEnd"/>
      <w:r w:rsidRPr="00CC1F2B">
        <w:rPr>
          <w:color w:val="000000"/>
          <w:sz w:val="18"/>
          <w:szCs w:val="20"/>
        </w:rPr>
        <w:t xml:space="preserve"> обязан </w:t>
      </w:r>
      <w:proofErr w:type="spellStart"/>
      <w:r w:rsidRPr="00CC1F2B">
        <w:rPr>
          <w:color w:val="000000"/>
          <w:sz w:val="18"/>
          <w:szCs w:val="20"/>
        </w:rPr>
        <w:t>конпенсировать</w:t>
      </w:r>
      <w:proofErr w:type="spellEnd"/>
      <w:r w:rsidRPr="00CC1F2B">
        <w:rPr>
          <w:color w:val="000000"/>
          <w:sz w:val="18"/>
          <w:szCs w:val="20"/>
        </w:rPr>
        <w:t xml:space="preserve"> их стоимость Согласно Прейскуранту.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20"/>
        </w:rPr>
      </w:pPr>
      <w:r w:rsidRPr="00CC1F2B">
        <w:rPr>
          <w:color w:val="000000"/>
          <w:sz w:val="18"/>
          <w:szCs w:val="20"/>
        </w:rPr>
        <w:t xml:space="preserve">  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8"/>
          <w:szCs w:val="20"/>
        </w:rPr>
      </w:pPr>
      <w:r w:rsidRPr="00CC1F2B">
        <w:rPr>
          <w:b/>
          <w:color w:val="000000"/>
          <w:sz w:val="18"/>
          <w:szCs w:val="20"/>
        </w:rPr>
        <w:t>4.  Заключительные положения.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20"/>
        </w:rPr>
      </w:pPr>
      <w:proofErr w:type="gramStart"/>
      <w:r w:rsidRPr="00CC1F2B">
        <w:rPr>
          <w:color w:val="000000"/>
          <w:sz w:val="18"/>
          <w:szCs w:val="20"/>
        </w:rPr>
        <w:t>4.1  Настоящее</w:t>
      </w:r>
      <w:proofErr w:type="gramEnd"/>
      <w:r w:rsidRPr="00CC1F2B">
        <w:rPr>
          <w:color w:val="000000"/>
          <w:sz w:val="18"/>
          <w:szCs w:val="20"/>
        </w:rPr>
        <w:t xml:space="preserve"> Дополнительное соглашение вступает в силу с момента его подписания обеими Сторонами и является неотъемлемой частью Договора.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20"/>
        </w:rPr>
      </w:pPr>
      <w:proofErr w:type="gramStart"/>
      <w:r w:rsidRPr="00CC1F2B">
        <w:rPr>
          <w:color w:val="000000"/>
          <w:sz w:val="18"/>
          <w:szCs w:val="20"/>
        </w:rPr>
        <w:t>4.2  Оператор</w:t>
      </w:r>
      <w:proofErr w:type="gramEnd"/>
      <w:r w:rsidRPr="00CC1F2B">
        <w:rPr>
          <w:color w:val="000000"/>
          <w:sz w:val="18"/>
          <w:szCs w:val="20"/>
        </w:rPr>
        <w:t xml:space="preserve"> оставляет за собой право вносить изменения в условия реализации предоставления тарифа «План «Годовой»</w:t>
      </w:r>
      <w:r w:rsidR="009D26AA">
        <w:rPr>
          <w:color w:val="000000"/>
          <w:sz w:val="18"/>
          <w:szCs w:val="20"/>
        </w:rPr>
        <w:t>»</w:t>
      </w:r>
      <w:r w:rsidRPr="00CC1F2B">
        <w:rPr>
          <w:color w:val="000000"/>
          <w:sz w:val="18"/>
          <w:szCs w:val="20"/>
        </w:rPr>
        <w:t xml:space="preserve">. Все изменения указываются на сайте </w:t>
      </w:r>
      <w:proofErr w:type="spellStart"/>
      <w:r w:rsidRPr="00CC1F2B">
        <w:rPr>
          <w:color w:val="000000"/>
          <w:sz w:val="18"/>
          <w:szCs w:val="20"/>
        </w:rPr>
        <w:t>www</w:t>
      </w:r>
      <w:proofErr w:type="spellEnd"/>
      <w:r w:rsidRPr="00CC1F2B">
        <w:rPr>
          <w:color w:val="000000"/>
          <w:sz w:val="18"/>
          <w:szCs w:val="20"/>
        </w:rPr>
        <w:t xml:space="preserve">. </w:t>
      </w:r>
      <w:r w:rsidRPr="00CC1F2B">
        <w:rPr>
          <w:color w:val="000000"/>
          <w:sz w:val="18"/>
          <w:szCs w:val="20"/>
          <w:lang w:val="en-US"/>
        </w:rPr>
        <w:t>sumtel</w:t>
      </w:r>
      <w:r w:rsidRPr="00CC1F2B">
        <w:rPr>
          <w:color w:val="000000"/>
          <w:sz w:val="18"/>
          <w:szCs w:val="20"/>
        </w:rPr>
        <w:t>.</w:t>
      </w:r>
      <w:r w:rsidRPr="00CC1F2B">
        <w:rPr>
          <w:color w:val="000000"/>
          <w:sz w:val="18"/>
          <w:szCs w:val="20"/>
          <w:lang w:val="en-US"/>
        </w:rPr>
        <w:t>ru</w:t>
      </w:r>
      <w:r w:rsidRPr="00CC1F2B">
        <w:rPr>
          <w:color w:val="000000"/>
          <w:sz w:val="18"/>
          <w:szCs w:val="20"/>
        </w:rPr>
        <w:t>.  При этом абонент не имеет права требовать каких-либо компенсаций и возмещения ущерба.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20"/>
        </w:rPr>
      </w:pPr>
      <w:proofErr w:type="gramStart"/>
      <w:r w:rsidRPr="00CC1F2B">
        <w:rPr>
          <w:color w:val="000000"/>
          <w:sz w:val="18"/>
          <w:szCs w:val="20"/>
        </w:rPr>
        <w:t>4.3  Настоящее</w:t>
      </w:r>
      <w:proofErr w:type="gramEnd"/>
      <w:r w:rsidRPr="00CC1F2B">
        <w:rPr>
          <w:color w:val="000000"/>
          <w:sz w:val="18"/>
          <w:szCs w:val="20"/>
        </w:rPr>
        <w:t xml:space="preserve"> дополнительное соглашение составлено в двух экземплярах, по одному экземпляру для каждой из Сторон.</w:t>
      </w:r>
    </w:p>
    <w:p w:rsidR="00CC1F2B" w:rsidRPr="00CC1F2B" w:rsidRDefault="00CC1F2B" w:rsidP="00CC1F2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20"/>
        </w:rPr>
      </w:pPr>
      <w:proofErr w:type="gramStart"/>
      <w:r w:rsidRPr="00CC1F2B">
        <w:rPr>
          <w:color w:val="000000"/>
          <w:sz w:val="18"/>
          <w:szCs w:val="20"/>
        </w:rPr>
        <w:t>4.4  Во</w:t>
      </w:r>
      <w:proofErr w:type="gramEnd"/>
      <w:r w:rsidRPr="00CC1F2B">
        <w:rPr>
          <w:color w:val="000000"/>
          <w:sz w:val="18"/>
          <w:szCs w:val="20"/>
        </w:rPr>
        <w:t xml:space="preserve"> всем остальном, что не предусмотрено Дополнительным соглашением, стороны будут руководствоваться Договором и Порядком оказания услуг связи.</w:t>
      </w:r>
    </w:p>
    <w:p w:rsidR="00CC1F2B" w:rsidRPr="00CC1F2B" w:rsidRDefault="00CC1F2B" w:rsidP="00CC1F2B">
      <w:pPr>
        <w:pStyle w:val="af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CC1F2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4.5. Адреса, реквизиты и подписи сторон:</w:t>
      </w:r>
    </w:p>
    <w:p w:rsidR="00CC1F2B" w:rsidRPr="00CC1F2B" w:rsidRDefault="00CC1F2B" w:rsidP="00CC1F2B">
      <w:pPr>
        <w:pStyle w:val="af0"/>
        <w:ind w:left="720"/>
        <w:jc w:val="both"/>
        <w:rPr>
          <w:rFonts w:ascii="Times New Roman" w:hAnsi="Times New Roman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628"/>
      </w:tblGrid>
      <w:tr w:rsidR="00CC1F2B" w:rsidRPr="00CC1F2B" w:rsidTr="008E04AB">
        <w:trPr>
          <w:trHeight w:val="339"/>
          <w:jc w:val="center"/>
        </w:trPr>
        <w:tc>
          <w:tcPr>
            <w:tcW w:w="4815" w:type="dxa"/>
            <w:shd w:val="clear" w:color="auto" w:fill="auto"/>
          </w:tcPr>
          <w:p w:rsidR="00CC1F2B" w:rsidRPr="00CC1F2B" w:rsidRDefault="00CC1F2B" w:rsidP="008E04AB">
            <w:pPr>
              <w:jc w:val="center"/>
              <w:rPr>
                <w:sz w:val="18"/>
                <w:szCs w:val="20"/>
              </w:rPr>
            </w:pPr>
            <w:r w:rsidRPr="00CC1F2B">
              <w:rPr>
                <w:b/>
                <w:sz w:val="18"/>
                <w:szCs w:val="20"/>
              </w:rPr>
              <w:t>Оператор</w:t>
            </w:r>
          </w:p>
        </w:tc>
        <w:tc>
          <w:tcPr>
            <w:tcW w:w="5628" w:type="dxa"/>
            <w:shd w:val="clear" w:color="auto" w:fill="auto"/>
          </w:tcPr>
          <w:p w:rsidR="00CC1F2B" w:rsidRPr="00CC1F2B" w:rsidRDefault="00CC1F2B" w:rsidP="008E04AB">
            <w:pPr>
              <w:jc w:val="center"/>
              <w:rPr>
                <w:sz w:val="18"/>
                <w:szCs w:val="20"/>
              </w:rPr>
            </w:pPr>
            <w:r w:rsidRPr="00CC1F2B">
              <w:rPr>
                <w:b/>
                <w:sz w:val="18"/>
                <w:szCs w:val="20"/>
              </w:rPr>
              <w:t>Абонент</w:t>
            </w:r>
          </w:p>
        </w:tc>
      </w:tr>
      <w:tr w:rsidR="00CC1F2B" w:rsidRPr="00CC1F2B" w:rsidTr="008E04AB">
        <w:trPr>
          <w:trHeight w:val="3384"/>
          <w:jc w:val="center"/>
        </w:trPr>
        <w:tc>
          <w:tcPr>
            <w:tcW w:w="4815" w:type="dxa"/>
            <w:shd w:val="clear" w:color="auto" w:fill="auto"/>
          </w:tcPr>
          <w:p w:rsidR="00CC1F2B" w:rsidRPr="00CC1F2B" w:rsidRDefault="00CC1F2B" w:rsidP="008E04A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20"/>
              </w:rPr>
            </w:pPr>
            <w:r w:rsidRPr="00CC1F2B">
              <w:rPr>
                <w:color w:val="000000"/>
                <w:sz w:val="18"/>
                <w:szCs w:val="20"/>
              </w:rPr>
              <w:t>ООО "СТ-ЮГ"</w:t>
            </w:r>
          </w:p>
          <w:p w:rsidR="00CC1F2B" w:rsidRPr="00CC1F2B" w:rsidRDefault="00CC1F2B" w:rsidP="008E04AB">
            <w:pPr>
              <w:spacing w:line="288" w:lineRule="auto"/>
              <w:ind w:right="201"/>
              <w:jc w:val="both"/>
              <w:rPr>
                <w:b/>
                <w:sz w:val="18"/>
                <w:szCs w:val="20"/>
              </w:rPr>
            </w:pPr>
            <w:r w:rsidRPr="00CC1F2B">
              <w:rPr>
                <w:color w:val="000000"/>
                <w:sz w:val="18"/>
                <w:szCs w:val="20"/>
              </w:rPr>
              <w:t xml:space="preserve">Юр. адрес: </w:t>
            </w:r>
            <w:r w:rsidRPr="00CC1F2B">
              <w:rPr>
                <w:sz w:val="18"/>
                <w:szCs w:val="20"/>
              </w:rPr>
              <w:t>350062, Краснодарский край, г. Краснодар, ул. им. Атарбекова, 1/1, помещения 24, 24/1</w:t>
            </w:r>
          </w:p>
          <w:p w:rsidR="00CC1F2B" w:rsidRPr="00CC1F2B" w:rsidRDefault="00CC1F2B" w:rsidP="008E04A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20"/>
              </w:rPr>
            </w:pPr>
            <w:r w:rsidRPr="00CC1F2B">
              <w:rPr>
                <w:color w:val="000000"/>
                <w:sz w:val="18"/>
                <w:szCs w:val="20"/>
              </w:rPr>
              <w:t xml:space="preserve">Почт. адрес: </w:t>
            </w:r>
            <w:r w:rsidRPr="00CC1F2B">
              <w:rPr>
                <w:sz w:val="18"/>
                <w:szCs w:val="20"/>
              </w:rPr>
              <w:t xml:space="preserve">350062, Краснодарский край, г. Краснодар, </w:t>
            </w:r>
            <w:proofErr w:type="spellStart"/>
            <w:r w:rsidRPr="00CC1F2B">
              <w:rPr>
                <w:sz w:val="18"/>
                <w:szCs w:val="20"/>
              </w:rPr>
              <w:t>ул.Атарбекова</w:t>
            </w:r>
            <w:proofErr w:type="spellEnd"/>
            <w:r w:rsidRPr="00CC1F2B">
              <w:rPr>
                <w:sz w:val="18"/>
                <w:szCs w:val="20"/>
              </w:rPr>
              <w:t>, 1/1</w:t>
            </w:r>
          </w:p>
          <w:p w:rsidR="00CC1F2B" w:rsidRPr="00CC1F2B" w:rsidRDefault="00CC1F2B" w:rsidP="008E04A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20"/>
              </w:rPr>
            </w:pPr>
          </w:p>
          <w:p w:rsidR="00CC1F2B" w:rsidRPr="00CC1F2B" w:rsidRDefault="00CC1F2B" w:rsidP="008E04A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20"/>
              </w:rPr>
            </w:pPr>
            <w:r w:rsidRPr="00CC1F2B">
              <w:rPr>
                <w:color w:val="000000"/>
                <w:sz w:val="18"/>
                <w:szCs w:val="20"/>
              </w:rPr>
              <w:t xml:space="preserve">ИНН/КПП </w:t>
            </w:r>
            <w:r w:rsidRPr="00CC1F2B">
              <w:rPr>
                <w:bCs/>
                <w:color w:val="000000"/>
                <w:sz w:val="18"/>
                <w:szCs w:val="20"/>
                <w:lang w:eastAsia="en-US"/>
              </w:rPr>
              <w:t>2311204716/231101001</w:t>
            </w:r>
          </w:p>
          <w:p w:rsidR="00CC1F2B" w:rsidRPr="00CC1F2B" w:rsidRDefault="00CC1F2B" w:rsidP="008E04A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20"/>
              </w:rPr>
            </w:pPr>
          </w:p>
          <w:p w:rsidR="00CC1F2B" w:rsidRPr="00CC1F2B" w:rsidRDefault="00CC1F2B" w:rsidP="008E04AB">
            <w:pPr>
              <w:spacing w:line="288" w:lineRule="auto"/>
              <w:ind w:right="201"/>
              <w:jc w:val="both"/>
              <w:rPr>
                <w:sz w:val="18"/>
                <w:szCs w:val="20"/>
              </w:rPr>
            </w:pPr>
            <w:r w:rsidRPr="00CC1F2B">
              <w:rPr>
                <w:color w:val="000000"/>
                <w:sz w:val="18"/>
                <w:szCs w:val="20"/>
              </w:rPr>
              <w:t>Р/</w:t>
            </w:r>
            <w:proofErr w:type="spellStart"/>
            <w:r w:rsidRPr="00CC1F2B">
              <w:rPr>
                <w:color w:val="000000"/>
                <w:sz w:val="18"/>
                <w:szCs w:val="20"/>
              </w:rPr>
              <w:t>сч</w:t>
            </w:r>
            <w:proofErr w:type="spellEnd"/>
            <w:r w:rsidRPr="00CC1F2B">
              <w:rPr>
                <w:color w:val="000000"/>
                <w:sz w:val="18"/>
                <w:szCs w:val="20"/>
              </w:rPr>
              <w:t xml:space="preserve"> </w:t>
            </w:r>
            <w:r w:rsidRPr="00CC1F2B">
              <w:rPr>
                <w:sz w:val="18"/>
                <w:szCs w:val="20"/>
              </w:rPr>
              <w:t>40702810730000012180</w:t>
            </w:r>
            <w:r w:rsidRPr="00CC1F2B">
              <w:rPr>
                <w:color w:val="000000"/>
                <w:sz w:val="18"/>
                <w:szCs w:val="20"/>
              </w:rPr>
              <w:t xml:space="preserve"> в </w:t>
            </w:r>
            <w:r w:rsidRPr="00CC1F2B">
              <w:rPr>
                <w:sz w:val="18"/>
                <w:szCs w:val="20"/>
              </w:rPr>
              <w:t>ОТДЕЛЕНИЕ № 8619 СБЕРБАНКА РОССИИ г. Краснодар</w:t>
            </w:r>
          </w:p>
          <w:p w:rsidR="00CC1F2B" w:rsidRPr="00CC1F2B" w:rsidRDefault="00CC1F2B" w:rsidP="008E04A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20"/>
              </w:rPr>
            </w:pPr>
            <w:r w:rsidRPr="00CC1F2B">
              <w:rPr>
                <w:color w:val="000000"/>
                <w:sz w:val="18"/>
                <w:szCs w:val="20"/>
              </w:rPr>
              <w:t>К/</w:t>
            </w:r>
            <w:proofErr w:type="spellStart"/>
            <w:r w:rsidRPr="00CC1F2B">
              <w:rPr>
                <w:color w:val="000000"/>
                <w:sz w:val="18"/>
                <w:szCs w:val="20"/>
              </w:rPr>
              <w:t>сч</w:t>
            </w:r>
            <w:proofErr w:type="spellEnd"/>
            <w:r w:rsidRPr="00CC1F2B">
              <w:rPr>
                <w:color w:val="000000"/>
                <w:sz w:val="18"/>
                <w:szCs w:val="20"/>
              </w:rPr>
              <w:t xml:space="preserve"> </w:t>
            </w:r>
            <w:r w:rsidRPr="00CC1F2B">
              <w:rPr>
                <w:sz w:val="18"/>
                <w:szCs w:val="20"/>
              </w:rPr>
              <w:t>30101810100000000602</w:t>
            </w:r>
          </w:p>
          <w:p w:rsidR="00CC1F2B" w:rsidRPr="00CC1F2B" w:rsidRDefault="00CC1F2B" w:rsidP="008E04A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20"/>
              </w:rPr>
            </w:pPr>
            <w:r w:rsidRPr="00CC1F2B">
              <w:rPr>
                <w:color w:val="000000"/>
                <w:sz w:val="18"/>
                <w:szCs w:val="20"/>
              </w:rPr>
              <w:t xml:space="preserve">БИК </w:t>
            </w:r>
            <w:r w:rsidRPr="00CC1F2B">
              <w:rPr>
                <w:sz w:val="18"/>
                <w:szCs w:val="20"/>
              </w:rPr>
              <w:t>040349602</w:t>
            </w:r>
          </w:p>
        </w:tc>
        <w:tc>
          <w:tcPr>
            <w:tcW w:w="5628" w:type="dxa"/>
            <w:shd w:val="clear" w:color="auto" w:fill="auto"/>
          </w:tcPr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CC1F2B">
              <w:rPr>
                <w:rFonts w:ascii="Times New Roman" w:hAnsi="Times New Roman"/>
                <w:sz w:val="18"/>
                <w:szCs w:val="20"/>
              </w:rPr>
              <w:t>Фамилия:_</w:t>
            </w:r>
            <w:proofErr w:type="gramEnd"/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Имя: _________________________________________________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CC1F2B">
              <w:rPr>
                <w:rFonts w:ascii="Times New Roman" w:hAnsi="Times New Roman"/>
                <w:sz w:val="18"/>
                <w:szCs w:val="20"/>
              </w:rPr>
              <w:t>Отчество:_</w:t>
            </w:r>
            <w:proofErr w:type="gramEnd"/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Дата рождения ________________________________________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Адрес регистрации: 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 xml:space="preserve">Адрес </w:t>
            </w:r>
            <w:proofErr w:type="gramStart"/>
            <w:r w:rsidRPr="00CC1F2B">
              <w:rPr>
                <w:rFonts w:ascii="Times New Roman" w:hAnsi="Times New Roman"/>
                <w:sz w:val="18"/>
                <w:szCs w:val="20"/>
              </w:rPr>
              <w:t>подключения:_</w:t>
            </w:r>
            <w:proofErr w:type="gramEnd"/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Телефоны (</w:t>
            </w:r>
            <w:proofErr w:type="gramStart"/>
            <w:r w:rsidRPr="00CC1F2B">
              <w:rPr>
                <w:rFonts w:ascii="Times New Roman" w:hAnsi="Times New Roman"/>
                <w:sz w:val="18"/>
                <w:szCs w:val="20"/>
              </w:rPr>
              <w:t>моб./</w:t>
            </w:r>
            <w:proofErr w:type="gramEnd"/>
            <w:r w:rsidRPr="00CC1F2B">
              <w:rPr>
                <w:rFonts w:ascii="Times New Roman" w:hAnsi="Times New Roman"/>
                <w:sz w:val="18"/>
                <w:szCs w:val="20"/>
              </w:rPr>
              <w:t>дом.):__________________________________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CC1F2B">
              <w:rPr>
                <w:rFonts w:ascii="Times New Roman" w:hAnsi="Times New Roman"/>
                <w:sz w:val="18"/>
                <w:szCs w:val="20"/>
              </w:rPr>
              <w:t>E-</w:t>
            </w:r>
            <w:proofErr w:type="spellStart"/>
            <w:r w:rsidRPr="00CC1F2B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  <w:r w:rsidRPr="00CC1F2B">
              <w:rPr>
                <w:rFonts w:ascii="Times New Roman" w:hAnsi="Times New Roman"/>
                <w:sz w:val="18"/>
                <w:szCs w:val="20"/>
              </w:rPr>
              <w:t>:_</w:t>
            </w:r>
            <w:proofErr w:type="gramEnd"/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 xml:space="preserve">Паспорт: серия, </w:t>
            </w:r>
            <w:proofErr w:type="gramStart"/>
            <w:r w:rsidRPr="00CC1F2B">
              <w:rPr>
                <w:rFonts w:ascii="Times New Roman" w:hAnsi="Times New Roman"/>
                <w:sz w:val="18"/>
                <w:szCs w:val="20"/>
              </w:rPr>
              <w:t>№:_</w:t>
            </w:r>
            <w:proofErr w:type="gramEnd"/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когда и кем выдан_____________________________________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_____________________________________________________</w:t>
            </w:r>
          </w:p>
          <w:p w:rsidR="00CC1F2B" w:rsidRPr="00CC1F2B" w:rsidRDefault="00CC1F2B" w:rsidP="008E04AB">
            <w:pPr>
              <w:pStyle w:val="af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C1F2B">
              <w:rPr>
                <w:rFonts w:ascii="Times New Roman" w:hAnsi="Times New Roman"/>
                <w:sz w:val="18"/>
                <w:szCs w:val="20"/>
              </w:rPr>
              <w:t>_____________________________________________________</w:t>
            </w:r>
          </w:p>
        </w:tc>
      </w:tr>
    </w:tbl>
    <w:p w:rsidR="00CC1F2B" w:rsidRPr="00CC1F2B" w:rsidRDefault="00CC1F2B" w:rsidP="00CC1F2B">
      <w:pPr>
        <w:pStyle w:val="af1"/>
        <w:spacing w:line="360" w:lineRule="auto"/>
        <w:rPr>
          <w:sz w:val="18"/>
          <w:szCs w:val="20"/>
        </w:rPr>
      </w:pPr>
      <w:r w:rsidRPr="00CC1F2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Оператор: ООО «СТ-</w:t>
      </w:r>
      <w:proofErr w:type="gramStart"/>
      <w:r w:rsidRPr="00CC1F2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ЮГ»   </w:t>
      </w:r>
      <w:proofErr w:type="gramEnd"/>
      <w:r w:rsidRPr="00CC1F2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</w:t>
      </w:r>
      <w:r w:rsidRPr="00CC1F2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                    Абонент:</w:t>
      </w:r>
    </w:p>
    <w:p w:rsidR="005D749C" w:rsidRPr="00CC1F2B" w:rsidRDefault="00CC1F2B" w:rsidP="009D26AA">
      <w:pPr>
        <w:pStyle w:val="af1"/>
        <w:tabs>
          <w:tab w:val="clear" w:pos="9355"/>
          <w:tab w:val="right" w:pos="9923"/>
        </w:tabs>
        <w:spacing w:line="360" w:lineRule="auto"/>
        <w:ind w:right="-567"/>
        <w:rPr>
          <w:sz w:val="20"/>
        </w:rPr>
      </w:pPr>
      <w:r w:rsidRPr="00CC1F2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___________________ / ________________________/       ___________________ /______________________________/</w:t>
      </w:r>
    </w:p>
    <w:sectPr w:rsidR="005D749C" w:rsidRPr="00CC1F2B" w:rsidSect="00B30AAE">
      <w:pgSz w:w="11906" w:h="16838"/>
      <w:pgMar w:top="719" w:right="566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0EF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CC3B9E"/>
    <w:multiLevelType w:val="singleLevel"/>
    <w:tmpl w:val="BD98073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163281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5844983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A033F3E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DEB1192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90D3017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B873E7D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D904DCD"/>
    <w:multiLevelType w:val="hybridMultilevel"/>
    <w:tmpl w:val="DC80B19E"/>
    <w:lvl w:ilvl="0" w:tplc="04F8148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507A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0A87B02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227B0FA4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4202B50"/>
    <w:multiLevelType w:val="multilevel"/>
    <w:tmpl w:val="B868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4B3EC2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8951068"/>
    <w:multiLevelType w:val="multilevel"/>
    <w:tmpl w:val="9F843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9D04342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B326353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C6845B5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FB85690"/>
    <w:multiLevelType w:val="multilevel"/>
    <w:tmpl w:val="96888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F96AD8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49C083E"/>
    <w:multiLevelType w:val="hybridMultilevel"/>
    <w:tmpl w:val="0E682ECC"/>
    <w:lvl w:ilvl="0" w:tplc="BDF626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E2917"/>
    <w:multiLevelType w:val="multilevel"/>
    <w:tmpl w:val="9F843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36355096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C1C3200"/>
    <w:multiLevelType w:val="multilevel"/>
    <w:tmpl w:val="9F843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3E242544"/>
    <w:multiLevelType w:val="hybridMultilevel"/>
    <w:tmpl w:val="C57E1F1E"/>
    <w:lvl w:ilvl="0" w:tplc="04F8148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33CB"/>
    <w:multiLevelType w:val="multilevel"/>
    <w:tmpl w:val="9F843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AE02C2B"/>
    <w:multiLevelType w:val="multilevel"/>
    <w:tmpl w:val="BB08C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BC10306"/>
    <w:multiLevelType w:val="multilevel"/>
    <w:tmpl w:val="9F843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4C051662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1376116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580F72B1"/>
    <w:multiLevelType w:val="multilevel"/>
    <w:tmpl w:val="9F843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58185ABD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5A0114A5"/>
    <w:multiLevelType w:val="hybridMultilevel"/>
    <w:tmpl w:val="47D073B4"/>
    <w:lvl w:ilvl="0" w:tplc="43BCD810">
      <w:start w:val="1"/>
      <w:numFmt w:val="decimal"/>
      <w:lvlText w:val="%1."/>
      <w:lvlJc w:val="left"/>
      <w:pPr>
        <w:ind w:left="71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CC37E19"/>
    <w:multiLevelType w:val="multilevel"/>
    <w:tmpl w:val="CE982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5D513237"/>
    <w:multiLevelType w:val="multilevel"/>
    <w:tmpl w:val="92FA20A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5E40088E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61E256A2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669524DA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66AF20C7"/>
    <w:multiLevelType w:val="multilevel"/>
    <w:tmpl w:val="B77ED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68D7448B"/>
    <w:multiLevelType w:val="hybridMultilevel"/>
    <w:tmpl w:val="A40291BE"/>
    <w:lvl w:ilvl="0" w:tplc="04F81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954E5"/>
    <w:multiLevelType w:val="multilevel"/>
    <w:tmpl w:val="B77ED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76DE6EEB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774F5F69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DFD1620"/>
    <w:multiLevelType w:val="multilevel"/>
    <w:tmpl w:val="A28AE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32"/>
  </w:num>
  <w:num w:numId="3">
    <w:abstractNumId w:val="17"/>
  </w:num>
  <w:num w:numId="4">
    <w:abstractNumId w:val="7"/>
  </w:num>
  <w:num w:numId="5">
    <w:abstractNumId w:val="30"/>
  </w:num>
  <w:num w:numId="6">
    <w:abstractNumId w:val="42"/>
  </w:num>
  <w:num w:numId="7">
    <w:abstractNumId w:val="2"/>
  </w:num>
  <w:num w:numId="8">
    <w:abstractNumId w:val="23"/>
  </w:num>
  <w:num w:numId="9">
    <w:abstractNumId w:val="43"/>
  </w:num>
  <w:num w:numId="10">
    <w:abstractNumId w:val="0"/>
  </w:num>
  <w:num w:numId="11">
    <w:abstractNumId w:val="16"/>
  </w:num>
  <w:num w:numId="12">
    <w:abstractNumId w:val="34"/>
  </w:num>
  <w:num w:numId="13">
    <w:abstractNumId w:val="29"/>
  </w:num>
  <w:num w:numId="14">
    <w:abstractNumId w:val="15"/>
  </w:num>
  <w:num w:numId="15">
    <w:abstractNumId w:val="14"/>
  </w:num>
  <w:num w:numId="16">
    <w:abstractNumId w:val="6"/>
  </w:num>
  <w:num w:numId="17">
    <w:abstractNumId w:val="28"/>
  </w:num>
  <w:num w:numId="18">
    <w:abstractNumId w:val="37"/>
  </w:num>
  <w:num w:numId="19">
    <w:abstractNumId w:val="25"/>
  </w:num>
  <w:num w:numId="20">
    <w:abstractNumId w:val="31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13"/>
  </w:num>
  <w:num w:numId="26">
    <w:abstractNumId w:val="35"/>
  </w:num>
  <w:num w:numId="27">
    <w:abstractNumId w:val="36"/>
  </w:num>
  <w:num w:numId="28">
    <w:abstractNumId w:val="40"/>
  </w:num>
  <w:num w:numId="29">
    <w:abstractNumId w:val="10"/>
  </w:num>
  <w:num w:numId="30">
    <w:abstractNumId w:val="41"/>
  </w:num>
  <w:num w:numId="31">
    <w:abstractNumId w:val="5"/>
  </w:num>
  <w:num w:numId="32">
    <w:abstractNumId w:val="27"/>
  </w:num>
  <w:num w:numId="33">
    <w:abstractNumId w:val="11"/>
  </w:num>
  <w:num w:numId="34">
    <w:abstractNumId w:val="26"/>
  </w:num>
  <w:num w:numId="35">
    <w:abstractNumId w:val="8"/>
  </w:num>
  <w:num w:numId="36">
    <w:abstractNumId w:val="24"/>
  </w:num>
  <w:num w:numId="37">
    <w:abstractNumId w:val="39"/>
  </w:num>
  <w:num w:numId="38">
    <w:abstractNumId w:val="20"/>
  </w:num>
  <w:num w:numId="39">
    <w:abstractNumId w:val="33"/>
  </w:num>
  <w:num w:numId="40">
    <w:abstractNumId w:val="38"/>
  </w:num>
  <w:num w:numId="41">
    <w:abstractNumId w:val="9"/>
  </w:num>
  <w:num w:numId="42">
    <w:abstractNumId w:val="22"/>
  </w:num>
  <w:num w:numId="43">
    <w:abstractNumId w:val="18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D1"/>
    <w:rsid w:val="000004FC"/>
    <w:rsid w:val="00001CCE"/>
    <w:rsid w:val="00003C9D"/>
    <w:rsid w:val="00006AA7"/>
    <w:rsid w:val="00021198"/>
    <w:rsid w:val="00022732"/>
    <w:rsid w:val="000244AB"/>
    <w:rsid w:val="00024A2C"/>
    <w:rsid w:val="00030686"/>
    <w:rsid w:val="000315DC"/>
    <w:rsid w:val="0003292D"/>
    <w:rsid w:val="00032A4F"/>
    <w:rsid w:val="000367D8"/>
    <w:rsid w:val="00047D9B"/>
    <w:rsid w:val="00050424"/>
    <w:rsid w:val="00063AE8"/>
    <w:rsid w:val="00064806"/>
    <w:rsid w:val="0008442C"/>
    <w:rsid w:val="00084C77"/>
    <w:rsid w:val="00091215"/>
    <w:rsid w:val="000A7EA8"/>
    <w:rsid w:val="000B449B"/>
    <w:rsid w:val="000B7B66"/>
    <w:rsid w:val="000C3E94"/>
    <w:rsid w:val="000C612B"/>
    <w:rsid w:val="000C6265"/>
    <w:rsid w:val="000D5FA4"/>
    <w:rsid w:val="000F5988"/>
    <w:rsid w:val="000F7CAA"/>
    <w:rsid w:val="001003DD"/>
    <w:rsid w:val="001019C2"/>
    <w:rsid w:val="0010507B"/>
    <w:rsid w:val="00107F2D"/>
    <w:rsid w:val="00112B98"/>
    <w:rsid w:val="00127A12"/>
    <w:rsid w:val="0013425A"/>
    <w:rsid w:val="00151646"/>
    <w:rsid w:val="001553ED"/>
    <w:rsid w:val="00161544"/>
    <w:rsid w:val="00163424"/>
    <w:rsid w:val="00167C91"/>
    <w:rsid w:val="0018140A"/>
    <w:rsid w:val="001A0256"/>
    <w:rsid w:val="001A523F"/>
    <w:rsid w:val="001A674D"/>
    <w:rsid w:val="001B2764"/>
    <w:rsid w:val="001B46B5"/>
    <w:rsid w:val="001C1F02"/>
    <w:rsid w:val="001C50EB"/>
    <w:rsid w:val="001D2839"/>
    <w:rsid w:val="001D6062"/>
    <w:rsid w:val="001F04E8"/>
    <w:rsid w:val="001F3696"/>
    <w:rsid w:val="001F61FF"/>
    <w:rsid w:val="00202D70"/>
    <w:rsid w:val="00202D82"/>
    <w:rsid w:val="00206560"/>
    <w:rsid w:val="00213421"/>
    <w:rsid w:val="002145D5"/>
    <w:rsid w:val="00217945"/>
    <w:rsid w:val="00217ED5"/>
    <w:rsid w:val="00232148"/>
    <w:rsid w:val="0024202F"/>
    <w:rsid w:val="00247ACD"/>
    <w:rsid w:val="002512DF"/>
    <w:rsid w:val="00253412"/>
    <w:rsid w:val="00255282"/>
    <w:rsid w:val="002555F6"/>
    <w:rsid w:val="002563B9"/>
    <w:rsid w:val="00256452"/>
    <w:rsid w:val="00267FF1"/>
    <w:rsid w:val="00270B18"/>
    <w:rsid w:val="00277538"/>
    <w:rsid w:val="00294F4A"/>
    <w:rsid w:val="002A67F2"/>
    <w:rsid w:val="002C4934"/>
    <w:rsid w:val="002C4AC2"/>
    <w:rsid w:val="002D2387"/>
    <w:rsid w:val="002D4548"/>
    <w:rsid w:val="002E7B4C"/>
    <w:rsid w:val="002F0015"/>
    <w:rsid w:val="002F0980"/>
    <w:rsid w:val="00300B49"/>
    <w:rsid w:val="00302AF6"/>
    <w:rsid w:val="003031DC"/>
    <w:rsid w:val="00310024"/>
    <w:rsid w:val="003106E3"/>
    <w:rsid w:val="00311855"/>
    <w:rsid w:val="00313DB9"/>
    <w:rsid w:val="00315334"/>
    <w:rsid w:val="00322349"/>
    <w:rsid w:val="00330CD5"/>
    <w:rsid w:val="00332C79"/>
    <w:rsid w:val="00333E63"/>
    <w:rsid w:val="003411B6"/>
    <w:rsid w:val="003478A0"/>
    <w:rsid w:val="00354B03"/>
    <w:rsid w:val="00356E7D"/>
    <w:rsid w:val="00357661"/>
    <w:rsid w:val="00357C83"/>
    <w:rsid w:val="00360688"/>
    <w:rsid w:val="00364B8C"/>
    <w:rsid w:val="00365291"/>
    <w:rsid w:val="00373C6A"/>
    <w:rsid w:val="003757AF"/>
    <w:rsid w:val="00375C31"/>
    <w:rsid w:val="003832D6"/>
    <w:rsid w:val="003944F2"/>
    <w:rsid w:val="003A06FD"/>
    <w:rsid w:val="003A78A3"/>
    <w:rsid w:val="003B08FF"/>
    <w:rsid w:val="003B29DF"/>
    <w:rsid w:val="003B66A4"/>
    <w:rsid w:val="003C03AA"/>
    <w:rsid w:val="003C4BA7"/>
    <w:rsid w:val="003D0A06"/>
    <w:rsid w:val="003D30B7"/>
    <w:rsid w:val="003E2045"/>
    <w:rsid w:val="003E5E41"/>
    <w:rsid w:val="003F61E4"/>
    <w:rsid w:val="0040096E"/>
    <w:rsid w:val="004036D4"/>
    <w:rsid w:val="00405E91"/>
    <w:rsid w:val="004068D2"/>
    <w:rsid w:val="00412730"/>
    <w:rsid w:val="00412F6B"/>
    <w:rsid w:val="00426308"/>
    <w:rsid w:val="0043422A"/>
    <w:rsid w:val="00434EA1"/>
    <w:rsid w:val="0044315C"/>
    <w:rsid w:val="004501F6"/>
    <w:rsid w:val="00451457"/>
    <w:rsid w:val="004557B7"/>
    <w:rsid w:val="00456058"/>
    <w:rsid w:val="0046027D"/>
    <w:rsid w:val="00486D42"/>
    <w:rsid w:val="00493795"/>
    <w:rsid w:val="00494C97"/>
    <w:rsid w:val="00497F05"/>
    <w:rsid w:val="004A0AB6"/>
    <w:rsid w:val="004B6A0A"/>
    <w:rsid w:val="004B75E9"/>
    <w:rsid w:val="004C3945"/>
    <w:rsid w:val="004C5688"/>
    <w:rsid w:val="004D73FA"/>
    <w:rsid w:val="004E53BD"/>
    <w:rsid w:val="004E7118"/>
    <w:rsid w:val="004E71B5"/>
    <w:rsid w:val="004F0406"/>
    <w:rsid w:val="005026A9"/>
    <w:rsid w:val="00503F19"/>
    <w:rsid w:val="005044C0"/>
    <w:rsid w:val="00504AED"/>
    <w:rsid w:val="00504BD6"/>
    <w:rsid w:val="005050CE"/>
    <w:rsid w:val="0052513E"/>
    <w:rsid w:val="0053031C"/>
    <w:rsid w:val="0053110B"/>
    <w:rsid w:val="005347D4"/>
    <w:rsid w:val="005352B5"/>
    <w:rsid w:val="00535D29"/>
    <w:rsid w:val="00536043"/>
    <w:rsid w:val="0053632F"/>
    <w:rsid w:val="00540065"/>
    <w:rsid w:val="00540621"/>
    <w:rsid w:val="00556A6D"/>
    <w:rsid w:val="0056267C"/>
    <w:rsid w:val="005641AD"/>
    <w:rsid w:val="00572539"/>
    <w:rsid w:val="00572DB5"/>
    <w:rsid w:val="00573C7A"/>
    <w:rsid w:val="00581BFC"/>
    <w:rsid w:val="00581FC5"/>
    <w:rsid w:val="0058627C"/>
    <w:rsid w:val="0058676F"/>
    <w:rsid w:val="0059422B"/>
    <w:rsid w:val="005A64AD"/>
    <w:rsid w:val="005A6879"/>
    <w:rsid w:val="005B04C1"/>
    <w:rsid w:val="005B3913"/>
    <w:rsid w:val="005B648F"/>
    <w:rsid w:val="005C13C1"/>
    <w:rsid w:val="005C22A8"/>
    <w:rsid w:val="005C2839"/>
    <w:rsid w:val="005D749C"/>
    <w:rsid w:val="005E1533"/>
    <w:rsid w:val="005E500B"/>
    <w:rsid w:val="005E6D6A"/>
    <w:rsid w:val="005F747B"/>
    <w:rsid w:val="0060796D"/>
    <w:rsid w:val="00610B87"/>
    <w:rsid w:val="0061229A"/>
    <w:rsid w:val="00623EA6"/>
    <w:rsid w:val="00641961"/>
    <w:rsid w:val="00652CBD"/>
    <w:rsid w:val="006658ED"/>
    <w:rsid w:val="0067187A"/>
    <w:rsid w:val="00676B2E"/>
    <w:rsid w:val="0068035F"/>
    <w:rsid w:val="00681A50"/>
    <w:rsid w:val="0068606D"/>
    <w:rsid w:val="00691650"/>
    <w:rsid w:val="00696555"/>
    <w:rsid w:val="006979F0"/>
    <w:rsid w:val="006A4926"/>
    <w:rsid w:val="006B7D2F"/>
    <w:rsid w:val="006D526C"/>
    <w:rsid w:val="006E3EAE"/>
    <w:rsid w:val="006F07DF"/>
    <w:rsid w:val="00704713"/>
    <w:rsid w:val="0071238C"/>
    <w:rsid w:val="00717B57"/>
    <w:rsid w:val="007217C7"/>
    <w:rsid w:val="007237DD"/>
    <w:rsid w:val="00725427"/>
    <w:rsid w:val="00725594"/>
    <w:rsid w:val="00731489"/>
    <w:rsid w:val="007332D7"/>
    <w:rsid w:val="00736CE1"/>
    <w:rsid w:val="00740B4C"/>
    <w:rsid w:val="0074131C"/>
    <w:rsid w:val="00742814"/>
    <w:rsid w:val="007535BB"/>
    <w:rsid w:val="00754D0D"/>
    <w:rsid w:val="00760D4C"/>
    <w:rsid w:val="00766F6B"/>
    <w:rsid w:val="00772DDE"/>
    <w:rsid w:val="007777E1"/>
    <w:rsid w:val="00781EA5"/>
    <w:rsid w:val="0078525F"/>
    <w:rsid w:val="007A479E"/>
    <w:rsid w:val="007A5F8A"/>
    <w:rsid w:val="007B2B94"/>
    <w:rsid w:val="007B2C25"/>
    <w:rsid w:val="007B5A19"/>
    <w:rsid w:val="007B779A"/>
    <w:rsid w:val="007C2693"/>
    <w:rsid w:val="007D3056"/>
    <w:rsid w:val="007D6312"/>
    <w:rsid w:val="007E2496"/>
    <w:rsid w:val="007F30A9"/>
    <w:rsid w:val="00806C92"/>
    <w:rsid w:val="00807D95"/>
    <w:rsid w:val="008117C3"/>
    <w:rsid w:val="00811F10"/>
    <w:rsid w:val="0081679C"/>
    <w:rsid w:val="00817F03"/>
    <w:rsid w:val="00821CC8"/>
    <w:rsid w:val="00821D84"/>
    <w:rsid w:val="008249AD"/>
    <w:rsid w:val="00824E68"/>
    <w:rsid w:val="0083059B"/>
    <w:rsid w:val="008443F8"/>
    <w:rsid w:val="00844A79"/>
    <w:rsid w:val="00851C0E"/>
    <w:rsid w:val="00853138"/>
    <w:rsid w:val="00854D30"/>
    <w:rsid w:val="00855082"/>
    <w:rsid w:val="008568BB"/>
    <w:rsid w:val="00861E82"/>
    <w:rsid w:val="008739E8"/>
    <w:rsid w:val="00880016"/>
    <w:rsid w:val="00882425"/>
    <w:rsid w:val="00883CFF"/>
    <w:rsid w:val="00885152"/>
    <w:rsid w:val="00894F5C"/>
    <w:rsid w:val="00896BC3"/>
    <w:rsid w:val="00897D77"/>
    <w:rsid w:val="008A1A5E"/>
    <w:rsid w:val="008A45D1"/>
    <w:rsid w:val="008A5844"/>
    <w:rsid w:val="008B0A93"/>
    <w:rsid w:val="008C3A8C"/>
    <w:rsid w:val="008C5E05"/>
    <w:rsid w:val="008D0DC3"/>
    <w:rsid w:val="008D2F0D"/>
    <w:rsid w:val="008D3CB3"/>
    <w:rsid w:val="008D5CBD"/>
    <w:rsid w:val="008E04AB"/>
    <w:rsid w:val="008F4FBB"/>
    <w:rsid w:val="008F553F"/>
    <w:rsid w:val="008F6179"/>
    <w:rsid w:val="008F731C"/>
    <w:rsid w:val="008F76F4"/>
    <w:rsid w:val="008F7DD8"/>
    <w:rsid w:val="00904254"/>
    <w:rsid w:val="00904D69"/>
    <w:rsid w:val="00911352"/>
    <w:rsid w:val="00912AB3"/>
    <w:rsid w:val="00914C1F"/>
    <w:rsid w:val="0091601E"/>
    <w:rsid w:val="009210B1"/>
    <w:rsid w:val="009360AF"/>
    <w:rsid w:val="00936122"/>
    <w:rsid w:val="009369A1"/>
    <w:rsid w:val="00940119"/>
    <w:rsid w:val="00940C54"/>
    <w:rsid w:val="009452A8"/>
    <w:rsid w:val="009455C9"/>
    <w:rsid w:val="00946AAA"/>
    <w:rsid w:val="00951DAA"/>
    <w:rsid w:val="00956839"/>
    <w:rsid w:val="00965805"/>
    <w:rsid w:val="00967BCA"/>
    <w:rsid w:val="00972996"/>
    <w:rsid w:val="00973EF5"/>
    <w:rsid w:val="00981BDD"/>
    <w:rsid w:val="00995AE8"/>
    <w:rsid w:val="009A1F8E"/>
    <w:rsid w:val="009A2170"/>
    <w:rsid w:val="009B70CE"/>
    <w:rsid w:val="009C64C8"/>
    <w:rsid w:val="009D26AA"/>
    <w:rsid w:val="009E7C13"/>
    <w:rsid w:val="009F3933"/>
    <w:rsid w:val="009F4C04"/>
    <w:rsid w:val="009F70C4"/>
    <w:rsid w:val="00A015C3"/>
    <w:rsid w:val="00A05EEF"/>
    <w:rsid w:val="00A06235"/>
    <w:rsid w:val="00A136CE"/>
    <w:rsid w:val="00A146A1"/>
    <w:rsid w:val="00A149C4"/>
    <w:rsid w:val="00A20432"/>
    <w:rsid w:val="00A206B7"/>
    <w:rsid w:val="00A242FB"/>
    <w:rsid w:val="00A25503"/>
    <w:rsid w:val="00A27182"/>
    <w:rsid w:val="00A30C75"/>
    <w:rsid w:val="00A3222D"/>
    <w:rsid w:val="00A41DF6"/>
    <w:rsid w:val="00A44F8C"/>
    <w:rsid w:val="00A4607C"/>
    <w:rsid w:val="00A5668C"/>
    <w:rsid w:val="00A60871"/>
    <w:rsid w:val="00A62063"/>
    <w:rsid w:val="00A64E54"/>
    <w:rsid w:val="00A65500"/>
    <w:rsid w:val="00A66214"/>
    <w:rsid w:val="00A705E0"/>
    <w:rsid w:val="00A72A5E"/>
    <w:rsid w:val="00A7494B"/>
    <w:rsid w:val="00A80F1B"/>
    <w:rsid w:val="00A84CA5"/>
    <w:rsid w:val="00A86323"/>
    <w:rsid w:val="00A92E58"/>
    <w:rsid w:val="00A94906"/>
    <w:rsid w:val="00A978C4"/>
    <w:rsid w:val="00AB0996"/>
    <w:rsid w:val="00AB1B5E"/>
    <w:rsid w:val="00AB2819"/>
    <w:rsid w:val="00AD2375"/>
    <w:rsid w:val="00AD6B7B"/>
    <w:rsid w:val="00AE5954"/>
    <w:rsid w:val="00AE5D35"/>
    <w:rsid w:val="00AE7935"/>
    <w:rsid w:val="00AF6E17"/>
    <w:rsid w:val="00AF73D0"/>
    <w:rsid w:val="00B048D6"/>
    <w:rsid w:val="00B23063"/>
    <w:rsid w:val="00B30AAE"/>
    <w:rsid w:val="00B31DA7"/>
    <w:rsid w:val="00B32E56"/>
    <w:rsid w:val="00B34D75"/>
    <w:rsid w:val="00B34FB9"/>
    <w:rsid w:val="00B52D69"/>
    <w:rsid w:val="00B545C3"/>
    <w:rsid w:val="00B55281"/>
    <w:rsid w:val="00B55CD0"/>
    <w:rsid w:val="00B56358"/>
    <w:rsid w:val="00B67BD7"/>
    <w:rsid w:val="00B81D5D"/>
    <w:rsid w:val="00B94E0B"/>
    <w:rsid w:val="00B9677E"/>
    <w:rsid w:val="00B97188"/>
    <w:rsid w:val="00BA25A7"/>
    <w:rsid w:val="00BA40CB"/>
    <w:rsid w:val="00BB64BC"/>
    <w:rsid w:val="00BC669D"/>
    <w:rsid w:val="00BD0882"/>
    <w:rsid w:val="00BD51DA"/>
    <w:rsid w:val="00BE0175"/>
    <w:rsid w:val="00C05AFA"/>
    <w:rsid w:val="00C06030"/>
    <w:rsid w:val="00C10798"/>
    <w:rsid w:val="00C10B19"/>
    <w:rsid w:val="00C177F0"/>
    <w:rsid w:val="00C23CAF"/>
    <w:rsid w:val="00C5392A"/>
    <w:rsid w:val="00C619BC"/>
    <w:rsid w:val="00C620F1"/>
    <w:rsid w:val="00C70A58"/>
    <w:rsid w:val="00C7416F"/>
    <w:rsid w:val="00C76EB1"/>
    <w:rsid w:val="00C86844"/>
    <w:rsid w:val="00CA1ABC"/>
    <w:rsid w:val="00CA3B91"/>
    <w:rsid w:val="00CB0449"/>
    <w:rsid w:val="00CB4C94"/>
    <w:rsid w:val="00CC1F2B"/>
    <w:rsid w:val="00CC2D9C"/>
    <w:rsid w:val="00CC424D"/>
    <w:rsid w:val="00CC4AB1"/>
    <w:rsid w:val="00CE39F5"/>
    <w:rsid w:val="00CE6E82"/>
    <w:rsid w:val="00CF0306"/>
    <w:rsid w:val="00CF1BAC"/>
    <w:rsid w:val="00CF1D3C"/>
    <w:rsid w:val="00CF313F"/>
    <w:rsid w:val="00CF395D"/>
    <w:rsid w:val="00CF4394"/>
    <w:rsid w:val="00CF6276"/>
    <w:rsid w:val="00D02934"/>
    <w:rsid w:val="00D14827"/>
    <w:rsid w:val="00D26886"/>
    <w:rsid w:val="00D31603"/>
    <w:rsid w:val="00D32151"/>
    <w:rsid w:val="00D342CA"/>
    <w:rsid w:val="00D35398"/>
    <w:rsid w:val="00D414C4"/>
    <w:rsid w:val="00D55137"/>
    <w:rsid w:val="00D555CA"/>
    <w:rsid w:val="00D61B56"/>
    <w:rsid w:val="00D667FD"/>
    <w:rsid w:val="00D7300D"/>
    <w:rsid w:val="00D74FA1"/>
    <w:rsid w:val="00D80D3C"/>
    <w:rsid w:val="00D821E3"/>
    <w:rsid w:val="00D828E6"/>
    <w:rsid w:val="00D83103"/>
    <w:rsid w:val="00D84BAB"/>
    <w:rsid w:val="00D86D4C"/>
    <w:rsid w:val="00DA7479"/>
    <w:rsid w:val="00DB04DB"/>
    <w:rsid w:val="00DB1973"/>
    <w:rsid w:val="00DB73B9"/>
    <w:rsid w:val="00DC5C91"/>
    <w:rsid w:val="00DC661D"/>
    <w:rsid w:val="00DC7C63"/>
    <w:rsid w:val="00DD0196"/>
    <w:rsid w:val="00DD580B"/>
    <w:rsid w:val="00DD6F44"/>
    <w:rsid w:val="00DE19C4"/>
    <w:rsid w:val="00DE2898"/>
    <w:rsid w:val="00DF1F31"/>
    <w:rsid w:val="00DF34A4"/>
    <w:rsid w:val="00DF4E00"/>
    <w:rsid w:val="00DF5916"/>
    <w:rsid w:val="00E005F5"/>
    <w:rsid w:val="00E025A2"/>
    <w:rsid w:val="00E130B7"/>
    <w:rsid w:val="00E25515"/>
    <w:rsid w:val="00E25835"/>
    <w:rsid w:val="00E34B44"/>
    <w:rsid w:val="00E34B62"/>
    <w:rsid w:val="00E40F2D"/>
    <w:rsid w:val="00E43BF3"/>
    <w:rsid w:val="00E505BB"/>
    <w:rsid w:val="00E622FD"/>
    <w:rsid w:val="00E74CEA"/>
    <w:rsid w:val="00E77F59"/>
    <w:rsid w:val="00E80CD8"/>
    <w:rsid w:val="00E92E19"/>
    <w:rsid w:val="00E9392C"/>
    <w:rsid w:val="00E93AEF"/>
    <w:rsid w:val="00EA2DE6"/>
    <w:rsid w:val="00EA64A0"/>
    <w:rsid w:val="00EB041A"/>
    <w:rsid w:val="00EB2C21"/>
    <w:rsid w:val="00EB56A0"/>
    <w:rsid w:val="00EB56EB"/>
    <w:rsid w:val="00EB5F97"/>
    <w:rsid w:val="00EC46C7"/>
    <w:rsid w:val="00ED2D3E"/>
    <w:rsid w:val="00ED447B"/>
    <w:rsid w:val="00ED56A7"/>
    <w:rsid w:val="00ED70B7"/>
    <w:rsid w:val="00EF5136"/>
    <w:rsid w:val="00F0587C"/>
    <w:rsid w:val="00F10147"/>
    <w:rsid w:val="00F111BF"/>
    <w:rsid w:val="00F1180B"/>
    <w:rsid w:val="00F1525E"/>
    <w:rsid w:val="00F153C4"/>
    <w:rsid w:val="00F17787"/>
    <w:rsid w:val="00F2695F"/>
    <w:rsid w:val="00F26B96"/>
    <w:rsid w:val="00F309D3"/>
    <w:rsid w:val="00F323B9"/>
    <w:rsid w:val="00F328DB"/>
    <w:rsid w:val="00F341CB"/>
    <w:rsid w:val="00F46644"/>
    <w:rsid w:val="00F5785F"/>
    <w:rsid w:val="00F6062A"/>
    <w:rsid w:val="00F619C7"/>
    <w:rsid w:val="00F62F09"/>
    <w:rsid w:val="00F7466B"/>
    <w:rsid w:val="00F7758E"/>
    <w:rsid w:val="00F77955"/>
    <w:rsid w:val="00F80F89"/>
    <w:rsid w:val="00F846CE"/>
    <w:rsid w:val="00F85D33"/>
    <w:rsid w:val="00F86F85"/>
    <w:rsid w:val="00F91B58"/>
    <w:rsid w:val="00F92EF5"/>
    <w:rsid w:val="00FA2BD9"/>
    <w:rsid w:val="00FA4E6D"/>
    <w:rsid w:val="00FA59A4"/>
    <w:rsid w:val="00FC12AC"/>
    <w:rsid w:val="00FC6A1B"/>
    <w:rsid w:val="00FD09C8"/>
    <w:rsid w:val="00FD4747"/>
    <w:rsid w:val="00FE0D6A"/>
    <w:rsid w:val="00FE5D29"/>
    <w:rsid w:val="00FF43FC"/>
    <w:rsid w:val="00FF4486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895D2-F394-4CFD-BDA4-A7084AF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A45D1"/>
    <w:pPr>
      <w:ind w:left="720"/>
    </w:pPr>
  </w:style>
  <w:style w:type="paragraph" w:customStyle="1" w:styleId="1">
    <w:name w:val="Абзац списка1"/>
    <w:basedOn w:val="a"/>
    <w:uiPriority w:val="99"/>
    <w:qFormat/>
    <w:rsid w:val="008A45D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3">
    <w:name w:val="Базовый"/>
    <w:rsid w:val="008A45D1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0B4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FA5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59A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B23063"/>
    <w:pPr>
      <w:suppressAutoHyphens/>
      <w:spacing w:line="360" w:lineRule="auto"/>
      <w:ind w:left="360" w:firstLine="1"/>
      <w:jc w:val="both"/>
    </w:pPr>
    <w:rPr>
      <w:rFonts w:ascii="Tahoma" w:hAnsi="Tahoma"/>
      <w:b/>
      <w:color w:val="00008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3063"/>
    <w:rPr>
      <w:rFonts w:ascii="Tahoma" w:hAnsi="Tahoma"/>
      <w:b/>
      <w:color w:val="000080"/>
      <w:sz w:val="22"/>
    </w:rPr>
  </w:style>
  <w:style w:type="paragraph" w:styleId="a9">
    <w:name w:val="Body Text"/>
    <w:basedOn w:val="a"/>
    <w:link w:val="aa"/>
    <w:rsid w:val="00D14827"/>
    <w:pPr>
      <w:spacing w:after="120"/>
    </w:pPr>
  </w:style>
  <w:style w:type="character" w:customStyle="1" w:styleId="aa">
    <w:name w:val="Основной текст Знак"/>
    <w:basedOn w:val="a0"/>
    <w:link w:val="a9"/>
    <w:rsid w:val="00D14827"/>
    <w:rPr>
      <w:sz w:val="24"/>
      <w:szCs w:val="24"/>
    </w:rPr>
  </w:style>
  <w:style w:type="paragraph" w:customStyle="1" w:styleId="WW-2">
    <w:name w:val="WW-Основной текст 2"/>
    <w:basedOn w:val="a"/>
    <w:rsid w:val="008D0DC3"/>
    <w:pPr>
      <w:suppressAutoHyphens/>
      <w:spacing w:line="360" w:lineRule="auto"/>
    </w:pPr>
    <w:rPr>
      <w:rFonts w:ascii="Arial Narrow" w:hAnsi="Arial Narrow"/>
      <w:b/>
      <w:szCs w:val="20"/>
    </w:rPr>
  </w:style>
  <w:style w:type="table" w:styleId="ab">
    <w:name w:val="Table Grid"/>
    <w:basedOn w:val="a1"/>
    <w:rsid w:val="008B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30AAE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B30AAE"/>
    <w:rPr>
      <w:color w:val="800080"/>
      <w:u w:val="single"/>
    </w:rPr>
  </w:style>
  <w:style w:type="paragraph" w:customStyle="1" w:styleId="xl65">
    <w:name w:val="xl65"/>
    <w:basedOn w:val="a"/>
    <w:rsid w:val="00B30A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30A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B30A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911352"/>
  </w:style>
  <w:style w:type="character" w:styleId="ae">
    <w:name w:val="Strong"/>
    <w:basedOn w:val="a0"/>
    <w:uiPriority w:val="22"/>
    <w:qFormat/>
    <w:rsid w:val="009F70C4"/>
    <w:rPr>
      <w:b/>
      <w:bCs/>
    </w:rPr>
  </w:style>
  <w:style w:type="paragraph" w:styleId="af">
    <w:name w:val="Normal (Web)"/>
    <w:basedOn w:val="a"/>
    <w:uiPriority w:val="99"/>
    <w:rsid w:val="00F5785F"/>
    <w:pPr>
      <w:spacing w:before="100" w:beforeAutospacing="1" w:after="100" w:afterAutospacing="1"/>
    </w:pPr>
  </w:style>
  <w:style w:type="table" w:styleId="2-6">
    <w:name w:val="Medium List 2 Accent 6"/>
    <w:basedOn w:val="a1"/>
    <w:uiPriority w:val="66"/>
    <w:rsid w:val="00F578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No Spacing"/>
    <w:qFormat/>
    <w:rsid w:val="00CC1F2B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C1F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C1F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v.bragina</dc:creator>
  <cp:keywords/>
  <dc:description/>
  <cp:lastModifiedBy>Сосида Сергей Александрович</cp:lastModifiedBy>
  <cp:revision>2</cp:revision>
  <cp:lastPrinted>2018-06-13T08:51:00Z</cp:lastPrinted>
  <dcterms:created xsi:type="dcterms:W3CDTF">2018-07-03T11:49:00Z</dcterms:created>
  <dcterms:modified xsi:type="dcterms:W3CDTF">2018-07-03T11:49:00Z</dcterms:modified>
</cp:coreProperties>
</file>